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36CB" w14:textId="35D6E5A0" w:rsidR="00E00021" w:rsidRPr="00E00021" w:rsidRDefault="00E00021" w:rsidP="00E00021">
      <w:pPr>
        <w:spacing w:line="360" w:lineRule="auto"/>
        <w:rPr>
          <w:b/>
          <w:bCs/>
        </w:rPr>
      </w:pPr>
      <w:r>
        <w:rPr>
          <w:b/>
          <w:bCs/>
        </w:rPr>
        <w:t>SHORT BIO</w:t>
      </w:r>
    </w:p>
    <w:p w14:paraId="037763DF" w14:textId="77777777" w:rsidR="00E00021" w:rsidRDefault="00E00021" w:rsidP="00E00021">
      <w:pPr>
        <w:spacing w:line="360" w:lineRule="auto"/>
      </w:pPr>
    </w:p>
    <w:p w14:paraId="164EF8CA" w14:textId="122EF0CE" w:rsidR="00E00021" w:rsidRPr="00E00021" w:rsidRDefault="00E00021" w:rsidP="00E00021">
      <w:pPr>
        <w:spacing w:line="360" w:lineRule="auto"/>
      </w:pPr>
      <w:r w:rsidRPr="00E00021">
        <w:t xml:space="preserve">Felicia Lase is an award-winning singer/songwriter and producer from Indonesia and based in Melbourne, known for her bold, soulful, and emotive sound. Her music combines Soul, R&amp;B and Jazz, with influences ranging from Amy Winehouse, and Adele to Stevie Wonder and Jacob Collier. Felicia has written and produced </w:t>
      </w:r>
      <w:proofErr w:type="gramStart"/>
      <w:r w:rsidRPr="00E00021">
        <w:t>all of</w:t>
      </w:r>
      <w:proofErr w:type="gramEnd"/>
      <w:r w:rsidRPr="00E00021">
        <w:t xml:space="preserve"> her originals, combining intimate storytelling </w:t>
      </w:r>
      <w:r>
        <w:t>with</w:t>
      </w:r>
      <w:r w:rsidRPr="00E00021">
        <w:t xml:space="preserve"> lush sonic arrangement</w:t>
      </w:r>
      <w:r>
        <w:t>s</w:t>
      </w:r>
      <w:r w:rsidRPr="00E00021">
        <w:t xml:space="preserve">. Her </w:t>
      </w:r>
      <w:proofErr w:type="spellStart"/>
      <w:r w:rsidRPr="00E00021">
        <w:t>songwriting</w:t>
      </w:r>
      <w:proofErr w:type="spellEnd"/>
      <w:r w:rsidRPr="00E00021">
        <w:t xml:space="preserve"> has even garnered numerous industry accolades - receiving awards from National </w:t>
      </w:r>
      <w:proofErr w:type="spellStart"/>
      <w:r w:rsidRPr="00E00021">
        <w:t>Songwriting</w:t>
      </w:r>
      <w:proofErr w:type="spellEnd"/>
      <w:r w:rsidRPr="00E00021">
        <w:t xml:space="preserve"> Competition in 2020, </w:t>
      </w:r>
      <w:proofErr w:type="spellStart"/>
      <w:r w:rsidRPr="00E00021">
        <w:t>Listenup</w:t>
      </w:r>
      <w:proofErr w:type="spellEnd"/>
      <w:r w:rsidRPr="00E00021">
        <w:t xml:space="preserve"> </w:t>
      </w:r>
      <w:proofErr w:type="spellStart"/>
      <w:r w:rsidRPr="00E00021">
        <w:t>Songwriting</w:t>
      </w:r>
      <w:proofErr w:type="spellEnd"/>
      <w:r w:rsidRPr="00E00021">
        <w:t xml:space="preserve"> Competition in 2021, and Cassette Awards 2022. Felicia is currently in the process of releasing her debut single, 'Sign', in November 2022.  </w:t>
      </w:r>
    </w:p>
    <w:p w14:paraId="7EB304A6" w14:textId="77777777" w:rsidR="00E00021" w:rsidRPr="00E00021" w:rsidRDefault="00E00021" w:rsidP="00E00021">
      <w:pPr>
        <w:spacing w:line="360" w:lineRule="auto"/>
      </w:pPr>
    </w:p>
    <w:p w14:paraId="2F948B8D" w14:textId="34C6546F" w:rsidR="00E00021" w:rsidRPr="00E00021" w:rsidRDefault="00E00021" w:rsidP="00E00021">
      <w:pPr>
        <w:spacing w:line="360" w:lineRule="auto"/>
      </w:pPr>
      <w:r w:rsidRPr="00E00021">
        <w:t xml:space="preserve">Felicia has performed at some of Melbourne's most iconic music venues, including The Espy, Toff in Town, and </w:t>
      </w:r>
      <w:proofErr w:type="spellStart"/>
      <w:r w:rsidRPr="00E00021">
        <w:t>Gaso</w:t>
      </w:r>
      <w:proofErr w:type="spellEnd"/>
      <w:r w:rsidRPr="00E00021">
        <w:t>. Mostly performing solo on keys, Felicia is also a vocalist in a jazz wedding/event Melbourne-based band.</w:t>
      </w:r>
    </w:p>
    <w:sectPr w:rsidR="00E00021" w:rsidRPr="00E000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21"/>
    <w:rsid w:val="00E0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A5050"/>
  <w15:chartTrackingRefBased/>
  <w15:docId w15:val="{E88B9D49-5A9E-5949-9FDE-93486ED8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Melina Lase</dc:creator>
  <cp:keywords/>
  <dc:description/>
  <cp:lastModifiedBy>Felicia Melina Lase</cp:lastModifiedBy>
  <cp:revision>1</cp:revision>
  <dcterms:created xsi:type="dcterms:W3CDTF">2022-09-11T12:24:00Z</dcterms:created>
  <dcterms:modified xsi:type="dcterms:W3CDTF">2022-09-11T12:26:00Z</dcterms:modified>
</cp:coreProperties>
</file>